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9C8" w:rsidRDefault="002D39C8" w:rsidP="002D39C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АННОТАЦИЯ</w:t>
      </w:r>
    </w:p>
    <w:p w:rsidR="002D39C8" w:rsidRDefault="002D39C8" w:rsidP="002D39C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рабочей программе учебного предмета Общее фортепиано по специальности «вокал»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срок обучения  5 лет, разработанной преподавателями МБОУ ДО «</w:t>
      </w:r>
      <w:proofErr w:type="spellStart"/>
      <w:r>
        <w:rPr>
          <w:rFonts w:ascii="Times New Roman" w:hAnsi="Times New Roman"/>
          <w:sz w:val="28"/>
          <w:szCs w:val="28"/>
        </w:rPr>
        <w:t>Сабинская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ДШИ имени </w:t>
      </w:r>
      <w:proofErr w:type="spellStart"/>
      <w:r>
        <w:rPr>
          <w:rFonts w:ascii="Times New Roman" w:hAnsi="Times New Roman"/>
          <w:sz w:val="28"/>
          <w:szCs w:val="28"/>
        </w:rPr>
        <w:t>Хуснуллы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Аллагияр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Валиуллиных</w:t>
      </w:r>
      <w:proofErr w:type="spellEnd"/>
      <w:r>
        <w:rPr>
          <w:rFonts w:ascii="Times New Roman" w:hAnsi="Times New Roman"/>
          <w:sz w:val="28"/>
          <w:szCs w:val="28"/>
        </w:rPr>
        <w:t xml:space="preserve">» Абдуллиным Р.Х., Маликовой </w:t>
      </w:r>
      <w:proofErr w:type="spellStart"/>
      <w:r>
        <w:rPr>
          <w:rFonts w:ascii="Times New Roman" w:hAnsi="Times New Roman"/>
          <w:sz w:val="28"/>
          <w:szCs w:val="28"/>
        </w:rPr>
        <w:t>Ч.Ф.,Хафизовой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Ч.Ф., </w:t>
      </w:r>
      <w:proofErr w:type="spellStart"/>
      <w:r>
        <w:rPr>
          <w:rFonts w:ascii="Times New Roman" w:hAnsi="Times New Roman"/>
          <w:sz w:val="28"/>
          <w:szCs w:val="28"/>
        </w:rPr>
        <w:t>Мухутдиновой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Э.Н.</w:t>
      </w:r>
    </w:p>
    <w:p w:rsidR="002D39C8" w:rsidRDefault="002D39C8" w:rsidP="002D39C8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«Общее фортепиано» наряду с другими дисциплинами учебного плана является одним из звеньев музыкально- педагогического воспитания учащихся-инструменталистов ДШИ.</w:t>
      </w:r>
    </w:p>
    <w:p w:rsidR="002D39C8" w:rsidRDefault="002D39C8" w:rsidP="002D39C8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Отличием данной программы от традиционной является возможность дифференцированного подхода к обучению учащихся, отличающихся по уровню общей подготовки, </w:t>
      </w:r>
      <w:proofErr w:type="spellStart"/>
      <w:r>
        <w:rPr>
          <w:rFonts w:ascii="Times New Roman" w:hAnsi="Times New Roman"/>
          <w:sz w:val="28"/>
          <w:szCs w:val="28"/>
        </w:rPr>
        <w:t>муз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пособностям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 индивидуальным данным.</w:t>
      </w:r>
    </w:p>
    <w:p w:rsidR="002D39C8" w:rsidRDefault="002D39C8" w:rsidP="002D39C8">
      <w:pPr>
        <w:ind w:right="424" w:firstLine="71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Цельи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задачи  данного курса</w:t>
      </w:r>
      <w:r>
        <w:rPr>
          <w:rFonts w:ascii="Times New Roman" w:hAnsi="Times New Roman"/>
          <w:sz w:val="28"/>
          <w:szCs w:val="28"/>
        </w:rPr>
        <w:t>:</w:t>
      </w:r>
    </w:p>
    <w:p w:rsidR="002D39C8" w:rsidRDefault="002D39C8" w:rsidP="002D39C8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-Обучение игре на фортепиано и овладение им как вторым инструментом (дополнительным к основному).</w:t>
      </w:r>
    </w:p>
    <w:p w:rsidR="002D39C8" w:rsidRDefault="002D39C8" w:rsidP="002D39C8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-Развитие </w:t>
      </w:r>
      <w:proofErr w:type="spellStart"/>
      <w:r>
        <w:rPr>
          <w:rFonts w:ascii="Times New Roman" w:hAnsi="Times New Roman"/>
          <w:sz w:val="28"/>
          <w:szCs w:val="28"/>
        </w:rPr>
        <w:t>муз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пособностей</w:t>
      </w:r>
      <w:proofErr w:type="spellEnd"/>
      <w:r>
        <w:rPr>
          <w:rFonts w:ascii="Times New Roman" w:hAnsi="Times New Roman"/>
          <w:sz w:val="28"/>
          <w:szCs w:val="28"/>
        </w:rPr>
        <w:t xml:space="preserve">, приобретение основных исполнительских навыков игры на фортепиано, исполнение произведений различных жанров и стилей, приобретение навыков ансамблевой игры и необходимых навыков для самостоятельного </w:t>
      </w:r>
      <w:proofErr w:type="spellStart"/>
      <w:r>
        <w:rPr>
          <w:rFonts w:ascii="Times New Roman" w:hAnsi="Times New Roman"/>
          <w:sz w:val="28"/>
          <w:szCs w:val="28"/>
        </w:rPr>
        <w:t>музицирования</w:t>
      </w:r>
      <w:proofErr w:type="spellEnd"/>
      <w:r>
        <w:rPr>
          <w:rFonts w:ascii="Times New Roman" w:hAnsi="Times New Roman"/>
          <w:sz w:val="28"/>
          <w:szCs w:val="28"/>
        </w:rPr>
        <w:t>, чтение с листа.</w:t>
      </w:r>
    </w:p>
    <w:p w:rsidR="002D39C8" w:rsidRDefault="002D39C8" w:rsidP="002D39C8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--Помощь в освоении других дисциплин: сольфеджио, </w:t>
      </w:r>
      <w:proofErr w:type="spellStart"/>
      <w:r>
        <w:rPr>
          <w:rFonts w:ascii="Times New Roman" w:hAnsi="Times New Roman"/>
          <w:sz w:val="28"/>
          <w:szCs w:val="28"/>
        </w:rPr>
        <w:t>муз</w:t>
      </w:r>
      <w:proofErr w:type="gramStart"/>
      <w:r>
        <w:rPr>
          <w:rFonts w:ascii="Times New Roman" w:hAnsi="Times New Roman"/>
          <w:sz w:val="28"/>
          <w:szCs w:val="28"/>
        </w:rPr>
        <w:t>.л</w:t>
      </w:r>
      <w:proofErr w:type="gramEnd"/>
      <w:r>
        <w:rPr>
          <w:rFonts w:ascii="Times New Roman" w:hAnsi="Times New Roman"/>
          <w:sz w:val="28"/>
          <w:szCs w:val="28"/>
        </w:rPr>
        <w:t>итература</w:t>
      </w:r>
      <w:proofErr w:type="spellEnd"/>
      <w:r>
        <w:rPr>
          <w:rFonts w:ascii="Times New Roman" w:hAnsi="Times New Roman"/>
          <w:sz w:val="28"/>
          <w:szCs w:val="28"/>
        </w:rPr>
        <w:t xml:space="preserve">, хор (умение исполнить на инструменте </w:t>
      </w:r>
      <w:proofErr w:type="spellStart"/>
      <w:r>
        <w:rPr>
          <w:rFonts w:ascii="Times New Roman" w:hAnsi="Times New Roman"/>
          <w:sz w:val="28"/>
          <w:szCs w:val="28"/>
        </w:rPr>
        <w:t>сольфеджируемый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номер, фрагмент изучаемого на муз. литературе произведения знание клавиатуры и т.д.)</w:t>
      </w:r>
    </w:p>
    <w:p w:rsidR="002D39C8" w:rsidRDefault="002D39C8" w:rsidP="002D39C8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процессе занятий по общему фортепиано учащийся овладевает техническими приемами игры на фортепиано (двигательные навыки, приемы </w:t>
      </w:r>
      <w:proofErr w:type="spellStart"/>
      <w:r>
        <w:rPr>
          <w:rFonts w:ascii="Times New Roman" w:hAnsi="Times New Roman"/>
          <w:sz w:val="28"/>
          <w:szCs w:val="28"/>
        </w:rPr>
        <w:t>звукоизвлечения</w:t>
      </w:r>
      <w:proofErr w:type="spellEnd"/>
      <w:r>
        <w:rPr>
          <w:rFonts w:ascii="Times New Roman" w:hAnsi="Times New Roman"/>
          <w:sz w:val="28"/>
          <w:szCs w:val="28"/>
        </w:rPr>
        <w:t>), а также учится правильно понимать характер исполняемых произведений.</w:t>
      </w:r>
    </w:p>
    <w:p w:rsidR="002D39C8" w:rsidRDefault="002D39C8" w:rsidP="002D39C8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с учащимися проводятся в соответствии с индивидуальным планом, составляющимся по полугодиям и рассчитанного в большей степени на работу на уроке, чем на домашнюю работу. В индивидуальный план включаются разнохарактерные по форме и содержанию произведения русской, зарубежной и современной музыки.</w:t>
      </w:r>
    </w:p>
    <w:p w:rsidR="002D39C8" w:rsidRDefault="002D39C8" w:rsidP="002D39C8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Учитывая, что далеко не все учащиеся имеют хорошую </w:t>
      </w:r>
      <w:proofErr w:type="spellStart"/>
      <w:r>
        <w:rPr>
          <w:rFonts w:ascii="Times New Roman" w:hAnsi="Times New Roman"/>
          <w:sz w:val="28"/>
          <w:szCs w:val="28"/>
        </w:rPr>
        <w:t>муз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амять</w:t>
      </w:r>
      <w:proofErr w:type="spellEnd"/>
      <w:r>
        <w:rPr>
          <w:rFonts w:ascii="Times New Roman" w:hAnsi="Times New Roman"/>
          <w:sz w:val="28"/>
          <w:szCs w:val="28"/>
        </w:rPr>
        <w:t>, на зачетах разрешается исполнять произведения по нотам. Это позволяет пройти по нотам большее количество полезных и интересных пьес, что гораздо важнее, чем тратить огромные усилия и массу времени на запоминание наизусть.</w:t>
      </w:r>
    </w:p>
    <w:p w:rsidR="002D39C8" w:rsidRDefault="002D39C8" w:rsidP="002D39C8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начинается со знакомства с клавиатурой, постановки рук, знакомства с элементарными приемами </w:t>
      </w:r>
      <w:proofErr w:type="spellStart"/>
      <w:r>
        <w:rPr>
          <w:rFonts w:ascii="Times New Roman" w:hAnsi="Times New Roman"/>
          <w:sz w:val="28"/>
          <w:szCs w:val="28"/>
        </w:rPr>
        <w:t>звукоизвлечения</w:t>
      </w:r>
      <w:proofErr w:type="spellEnd"/>
      <w:r>
        <w:rPr>
          <w:rFonts w:ascii="Times New Roman" w:hAnsi="Times New Roman"/>
          <w:sz w:val="28"/>
          <w:szCs w:val="28"/>
        </w:rPr>
        <w:t>. Со второго года обучения изучаются гаммы в ознакомительном порядке.</w:t>
      </w:r>
    </w:p>
    <w:p w:rsidR="002D39C8" w:rsidRDefault="002D39C8" w:rsidP="002D39C8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Неотъемлемой частью занятий по общему фортепиано с первого года обучения является чтение нот с листа.</w:t>
      </w:r>
    </w:p>
    <w:p w:rsidR="002D39C8" w:rsidRDefault="002D39C8" w:rsidP="002D39C8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работы над произведениями, подбора по слуху, чтения  с листа часто на уроке общего фортепиано уделяем внимание заданиям по </w:t>
      </w:r>
      <w:proofErr w:type="spellStart"/>
      <w:r>
        <w:rPr>
          <w:rFonts w:ascii="Times New Roman" w:hAnsi="Times New Roman"/>
          <w:sz w:val="28"/>
          <w:szCs w:val="28"/>
        </w:rPr>
        <w:t>сольфджио</w:t>
      </w:r>
      <w:proofErr w:type="spellEnd"/>
      <w:r>
        <w:rPr>
          <w:rFonts w:ascii="Times New Roman" w:hAnsi="Times New Roman"/>
          <w:sz w:val="28"/>
          <w:szCs w:val="28"/>
        </w:rPr>
        <w:t xml:space="preserve"> (проигрывание номеров, подбор песенок,  построение аккордов, интервалов и т.д.</w:t>
      </w:r>
      <w:proofErr w:type="gramStart"/>
      <w:r>
        <w:rPr>
          <w:rFonts w:ascii="Times New Roman" w:hAnsi="Times New Roman"/>
          <w:sz w:val="28"/>
          <w:szCs w:val="28"/>
        </w:rPr>
        <w:t>)О</w:t>
      </w:r>
      <w:proofErr w:type="gramEnd"/>
      <w:r>
        <w:rPr>
          <w:rFonts w:ascii="Times New Roman" w:hAnsi="Times New Roman"/>
          <w:sz w:val="28"/>
          <w:szCs w:val="28"/>
        </w:rPr>
        <w:t>бучение рассчитано на 5 лет. Занятия проводятся индивидуально, по 45 минут в неделю. Индивидуальная форма занятий позволяет проводить работу с учетом возможностей каждого ученика.</w:t>
      </w:r>
    </w:p>
    <w:p w:rsidR="002D39C8" w:rsidRDefault="002D39C8" w:rsidP="002D39C8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Обучение ведется по следующим направлениям:</w:t>
      </w:r>
    </w:p>
    <w:p w:rsidR="002D39C8" w:rsidRDefault="002D39C8" w:rsidP="002D39C8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1.Изучение классического репертуара (учитывая индивидуальные способности учащихся, а также то, что данный курс – дополнительный и на него запланировано меньше учебного времени, поэтому и репертуарные требования могут быть на 2-3 класса ниже).</w:t>
      </w:r>
    </w:p>
    <w:p w:rsidR="002D39C8" w:rsidRDefault="002D39C8" w:rsidP="002D39C8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2.Исполнение популярной музыки в переложении для фортепиано.</w:t>
      </w:r>
    </w:p>
    <w:p w:rsidR="002D39C8" w:rsidRDefault="002D39C8" w:rsidP="002D39C8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3.Техническое развитие (этюды, гаммы).</w:t>
      </w:r>
    </w:p>
    <w:p w:rsidR="002D39C8" w:rsidRDefault="002D39C8" w:rsidP="002D39C8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4.Чтение с листа.</w:t>
      </w:r>
    </w:p>
    <w:p w:rsidR="002D39C8" w:rsidRDefault="002D39C8" w:rsidP="002D39C8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5.Приобретение навыков ансамблевой игр</w:t>
      </w:r>
      <w:proofErr w:type="gramStart"/>
      <w:r>
        <w:rPr>
          <w:rFonts w:ascii="Times New Roman" w:hAnsi="Times New Roman"/>
          <w:sz w:val="28"/>
          <w:szCs w:val="28"/>
        </w:rPr>
        <w:t>ы(</w:t>
      </w:r>
      <w:proofErr w:type="gramEnd"/>
      <w:r>
        <w:rPr>
          <w:rFonts w:ascii="Times New Roman" w:hAnsi="Times New Roman"/>
          <w:sz w:val="28"/>
          <w:szCs w:val="28"/>
        </w:rPr>
        <w:t>с педагогом или учеником).</w:t>
      </w:r>
    </w:p>
    <w:p w:rsidR="002D39C8" w:rsidRDefault="002D39C8" w:rsidP="002D39C8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6.Развитие творческих способносте</w:t>
      </w:r>
      <w:proofErr w:type="gramStart"/>
      <w:r>
        <w:rPr>
          <w:rFonts w:ascii="Times New Roman" w:hAnsi="Times New Roman"/>
          <w:sz w:val="28"/>
          <w:szCs w:val="28"/>
        </w:rPr>
        <w:t>й(</w:t>
      </w:r>
      <w:proofErr w:type="gramEnd"/>
      <w:r>
        <w:rPr>
          <w:rFonts w:ascii="Times New Roman" w:hAnsi="Times New Roman"/>
          <w:sz w:val="28"/>
          <w:szCs w:val="28"/>
        </w:rPr>
        <w:t>подбор по слуху).</w:t>
      </w:r>
    </w:p>
    <w:p w:rsidR="002D39C8" w:rsidRDefault="002D39C8" w:rsidP="002D39C8">
      <w:pPr>
        <w:ind w:right="42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7.Самостоятельная работа над произведением, начиная от разбора текста до его исполнения.</w:t>
      </w:r>
    </w:p>
    <w:p w:rsidR="002D39C8" w:rsidRDefault="002D39C8" w:rsidP="002D39C8">
      <w:pPr>
        <w:ind w:right="424" w:firstLine="71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2D39C8" w:rsidRDefault="002D39C8" w:rsidP="002D39C8">
      <w:pPr>
        <w:rPr>
          <w:rFonts w:ascii="Times New Roman" w:hAnsi="Times New Roman"/>
          <w:sz w:val="28"/>
          <w:szCs w:val="28"/>
        </w:rPr>
      </w:pPr>
    </w:p>
    <w:p w:rsidR="00775401" w:rsidRDefault="00775401"/>
    <w:sectPr w:rsidR="00775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D39C8"/>
    <w:rsid w:val="002D39C8"/>
    <w:rsid w:val="00775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2840</Characters>
  <Application>Microsoft Office Word</Application>
  <DocSecurity>0</DocSecurity>
  <Lines>23</Lines>
  <Paragraphs>6</Paragraphs>
  <ScaleCrop>false</ScaleCrop>
  <Company>Microsoft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3</cp:revision>
  <dcterms:created xsi:type="dcterms:W3CDTF">2020-02-29T09:23:00Z</dcterms:created>
  <dcterms:modified xsi:type="dcterms:W3CDTF">2020-02-29T09:23:00Z</dcterms:modified>
</cp:coreProperties>
</file>